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28A" w14:textId="77777777" w:rsidR="00990470" w:rsidRDefault="00990470" w:rsidP="00BD3E62">
      <w:pPr>
        <w:jc w:val="center"/>
        <w:rPr>
          <w:b/>
        </w:rPr>
      </w:pPr>
    </w:p>
    <w:p w14:paraId="56E9ACAB" w14:textId="7C9670D2" w:rsidR="00DB160C" w:rsidRDefault="0035269C" w:rsidP="00BD3E62">
      <w:pPr>
        <w:jc w:val="center"/>
        <w:rPr>
          <w:b/>
        </w:rPr>
      </w:pPr>
      <w:r w:rsidRPr="008E0932">
        <w:rPr>
          <w:b/>
        </w:rPr>
        <w:t>Introductory Letter</w:t>
      </w:r>
      <w:r w:rsidR="006D0993">
        <w:rPr>
          <w:b/>
        </w:rPr>
        <w:t xml:space="preserve"> Guidelines</w:t>
      </w:r>
    </w:p>
    <w:p w14:paraId="5D91FCB4" w14:textId="0E2D463E" w:rsidR="00B223DD" w:rsidRDefault="00B223DD" w:rsidP="008919F5">
      <w:pPr>
        <w:spacing w:after="0"/>
      </w:pPr>
      <w:r>
        <w:t>Below are some suggested guidelines for the required introductory letter.</w:t>
      </w:r>
      <w:r w:rsidR="000D023B">
        <w:t xml:space="preserve"> </w:t>
      </w:r>
      <w:r w:rsidR="00A96423">
        <w:t xml:space="preserve">The purpose of this introductory letter is to give PG&amp;E an overview of your offers and to help communicate any differences between offers. </w:t>
      </w:r>
      <w:r w:rsidR="000D023B">
        <w:t xml:space="preserve">Please include a </w:t>
      </w:r>
      <w:r w:rsidR="00CA5B5A">
        <w:t>single summary</w:t>
      </w:r>
      <w:r w:rsidR="000D023B">
        <w:t xml:space="preserve"> letter </w:t>
      </w:r>
      <w:r w:rsidR="00A96423">
        <w:t>which describes</w:t>
      </w:r>
      <w:r w:rsidR="00CF3A40">
        <w:t xml:space="preserve"> all the offers you submit.</w:t>
      </w:r>
    </w:p>
    <w:p w14:paraId="33F140E2" w14:textId="77777777" w:rsidR="0014756F" w:rsidRPr="00B223DD" w:rsidRDefault="0014756F" w:rsidP="008919F5">
      <w:pPr>
        <w:spacing w:after="0"/>
      </w:pPr>
    </w:p>
    <w:p w14:paraId="44986466" w14:textId="77777777" w:rsidR="00ED6F57" w:rsidRDefault="00ED6F57" w:rsidP="00ED6F57">
      <w:pPr>
        <w:pStyle w:val="ListParagraph"/>
        <w:numPr>
          <w:ilvl w:val="0"/>
          <w:numId w:val="3"/>
        </w:numPr>
      </w:pPr>
      <w:r>
        <w:t>Header</w:t>
      </w:r>
    </w:p>
    <w:p w14:paraId="2550832F" w14:textId="77777777" w:rsidR="00ED6F57" w:rsidRDefault="00ED6F57" w:rsidP="00FD4BCA">
      <w:pPr>
        <w:pStyle w:val="ListParagraph"/>
        <w:numPr>
          <w:ilvl w:val="1"/>
          <w:numId w:val="3"/>
        </w:numPr>
        <w:ind w:left="1080"/>
      </w:pPr>
      <w:r>
        <w:t>RE:  [Participant’s Name]</w:t>
      </w:r>
      <w:r w:rsidR="007F39F1">
        <w:t>, [Contract Type]</w:t>
      </w:r>
      <w:r>
        <w:t xml:space="preserve"> Proposal for [Capacity + Technology] Project ([Project Name])</w:t>
      </w:r>
    </w:p>
    <w:p w14:paraId="1CC56BA8" w14:textId="77777777" w:rsidR="00ED6F57" w:rsidRDefault="00ED6F57" w:rsidP="00ED6F57">
      <w:pPr>
        <w:pStyle w:val="ListParagraph"/>
        <w:numPr>
          <w:ilvl w:val="0"/>
          <w:numId w:val="3"/>
        </w:numPr>
      </w:pPr>
      <w:r>
        <w:t>Solicitation bidding into</w:t>
      </w:r>
    </w:p>
    <w:p w14:paraId="5CBFCDBE" w14:textId="77777777" w:rsidR="00ED6F57" w:rsidRDefault="00ED6F57" w:rsidP="00ED6F57">
      <w:pPr>
        <w:pStyle w:val="ListParagraph"/>
        <w:numPr>
          <w:ilvl w:val="0"/>
          <w:numId w:val="3"/>
        </w:numPr>
      </w:pPr>
      <w:r>
        <w:t>Identify any partners working with</w:t>
      </w:r>
    </w:p>
    <w:p w14:paraId="0F97035F" w14:textId="77777777" w:rsidR="0014756F" w:rsidRDefault="0014756F" w:rsidP="0014756F">
      <w:pPr>
        <w:pStyle w:val="ListParagraph"/>
      </w:pPr>
    </w:p>
    <w:p w14:paraId="4544D754" w14:textId="77777777" w:rsidR="00ED6F57" w:rsidRDefault="0035269C" w:rsidP="008919F5">
      <w:pPr>
        <w:spacing w:after="0"/>
      </w:pPr>
      <w:r>
        <w:t>Desc</w:t>
      </w:r>
      <w:r w:rsidR="00ED6F57">
        <w:t>ription o</w:t>
      </w:r>
      <w:r w:rsidR="00B223DD">
        <w:t>f</w:t>
      </w:r>
      <w:r w:rsidR="00ED6F57">
        <w:t xml:space="preserve"> Project or Facility</w:t>
      </w:r>
    </w:p>
    <w:p w14:paraId="7D057B2B" w14:textId="77777777" w:rsidR="00ED6F57" w:rsidRDefault="00ED6F57" w:rsidP="00ED6F57">
      <w:pPr>
        <w:pStyle w:val="ListParagraph"/>
        <w:numPr>
          <w:ilvl w:val="0"/>
          <w:numId w:val="2"/>
        </w:numPr>
      </w:pPr>
      <w:r>
        <w:t>Name</w:t>
      </w:r>
    </w:p>
    <w:p w14:paraId="4B8CCE17" w14:textId="77777777" w:rsidR="00ED6F57" w:rsidRDefault="00ED6F57" w:rsidP="00ED6F57">
      <w:pPr>
        <w:pStyle w:val="ListParagraph"/>
        <w:numPr>
          <w:ilvl w:val="0"/>
          <w:numId w:val="2"/>
        </w:numPr>
      </w:pPr>
      <w:r>
        <w:t>Type of technology</w:t>
      </w:r>
    </w:p>
    <w:p w14:paraId="24061E1A" w14:textId="348FD138" w:rsidR="00CF3A40" w:rsidRDefault="00ED6F57" w:rsidP="00CF3A40">
      <w:pPr>
        <w:pStyle w:val="ListParagraph"/>
        <w:numPr>
          <w:ilvl w:val="0"/>
          <w:numId w:val="2"/>
        </w:numPr>
      </w:pPr>
      <w:r>
        <w:t>Location</w:t>
      </w:r>
      <w:r w:rsidR="00CF3A40">
        <w:t>/</w:t>
      </w:r>
      <w:r w:rsidR="002C19AD">
        <w:t xml:space="preserve">Substation </w:t>
      </w:r>
    </w:p>
    <w:p w14:paraId="6CEFF60D" w14:textId="613A5528" w:rsidR="0014756F" w:rsidRDefault="002C19AD" w:rsidP="00CF3A40">
      <w:pPr>
        <w:pStyle w:val="ListParagraph"/>
        <w:numPr>
          <w:ilvl w:val="0"/>
          <w:numId w:val="2"/>
        </w:numPr>
      </w:pPr>
      <w:r>
        <w:t>Feeder(</w:t>
      </w:r>
      <w:r w:rsidR="0014756F">
        <w:t>s)</w:t>
      </w:r>
    </w:p>
    <w:p w14:paraId="0C5A2EA2" w14:textId="1400B01A" w:rsidR="002C19AD" w:rsidRDefault="002C19AD" w:rsidP="0014756F">
      <w:pPr>
        <w:pStyle w:val="ListParagraph"/>
      </w:pPr>
    </w:p>
    <w:p w14:paraId="19BD958D" w14:textId="77777777" w:rsidR="0035269C" w:rsidRDefault="0035269C" w:rsidP="008919F5">
      <w:pPr>
        <w:spacing w:after="0"/>
      </w:pPr>
      <w:r>
        <w:t xml:space="preserve">List with </w:t>
      </w:r>
      <w:r w:rsidR="00BB352E">
        <w:t>All Offers</w:t>
      </w:r>
    </w:p>
    <w:p w14:paraId="191F0E5A" w14:textId="77777777" w:rsidR="00ED6F57" w:rsidRDefault="00ED6F57" w:rsidP="00ED6F57">
      <w:pPr>
        <w:pStyle w:val="ListParagraph"/>
        <w:numPr>
          <w:ilvl w:val="0"/>
          <w:numId w:val="1"/>
        </w:numPr>
      </w:pPr>
      <w:r>
        <w:t>Identify the base offer</w:t>
      </w:r>
    </w:p>
    <w:p w14:paraId="7293B371" w14:textId="6795C0F2" w:rsidR="00ED6F57" w:rsidRDefault="00ED6F57" w:rsidP="002C19AD">
      <w:pPr>
        <w:pStyle w:val="ListParagraph"/>
        <w:numPr>
          <w:ilvl w:val="0"/>
          <w:numId w:val="1"/>
        </w:numPr>
      </w:pPr>
      <w:r>
        <w:t>Identify and number the varia</w:t>
      </w:r>
      <w:r w:rsidR="003D4F7C">
        <w:t>nts</w:t>
      </w:r>
    </w:p>
    <w:p w14:paraId="2757F2CF" w14:textId="77777777" w:rsidR="00CD7373" w:rsidRDefault="00CD7373" w:rsidP="00CD7373">
      <w:pPr>
        <w:pStyle w:val="ListParagraph"/>
        <w:numPr>
          <w:ilvl w:val="0"/>
          <w:numId w:val="1"/>
        </w:numPr>
      </w:pPr>
      <w:r>
        <w:t>Size (MW or MWH)</w:t>
      </w:r>
    </w:p>
    <w:p w14:paraId="598DBBCF" w14:textId="1C2F865D" w:rsidR="0070152C" w:rsidRDefault="008F0886" w:rsidP="0070152C">
      <w:pPr>
        <w:pStyle w:val="ListParagraph"/>
        <w:numPr>
          <w:ilvl w:val="0"/>
          <w:numId w:val="1"/>
        </w:numPr>
      </w:pPr>
      <w:r>
        <w:t>Provide a description of the operational parameters and operational limitation of the offer</w:t>
      </w:r>
    </w:p>
    <w:p w14:paraId="7074D28C" w14:textId="77777777" w:rsidR="0014756F" w:rsidRDefault="0014756F" w:rsidP="0014756F">
      <w:pPr>
        <w:pStyle w:val="ListParagraph"/>
      </w:pPr>
    </w:p>
    <w:p w14:paraId="2D6AD36F" w14:textId="200D5F47" w:rsidR="00BB352E" w:rsidRPr="00BB352E" w:rsidRDefault="008E0932" w:rsidP="00BB352E">
      <w:pPr>
        <w:spacing w:after="0" w:line="240" w:lineRule="auto"/>
        <w:rPr>
          <w:b/>
          <w:i/>
        </w:rPr>
      </w:pPr>
      <w:r w:rsidRPr="0070152C">
        <w:rPr>
          <w:b/>
          <w:i/>
        </w:rPr>
        <w:t>EXAMPLE</w:t>
      </w:r>
      <w:r w:rsidR="00164D50">
        <w:rPr>
          <w:b/>
          <w:i/>
        </w:rPr>
        <w:t xml:space="preserve"> </w:t>
      </w:r>
      <w:r w:rsidR="00D20601">
        <w:rPr>
          <w:b/>
          <w:i/>
        </w:rPr>
        <w:t>(Seller to include relevant fields)</w:t>
      </w: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080"/>
        <w:gridCol w:w="1440"/>
        <w:gridCol w:w="2396"/>
      </w:tblGrid>
      <w:tr w:rsidR="005F7CF5" w:rsidRPr="00B501CC" w14:paraId="45F67D96" w14:textId="49715C96" w:rsidTr="00C92C5B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1DFD" w14:textId="77777777" w:rsidR="005F7CF5" w:rsidRPr="005F7CF5" w:rsidRDefault="005F7CF5" w:rsidP="005F7CF5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5F7CF5">
              <w:rPr>
                <w:b/>
              </w:rPr>
              <w:t>Offer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DEF" w14:textId="177D5395" w:rsidR="005F7CF5" w:rsidRPr="005F7CF5" w:rsidRDefault="005F7CF5" w:rsidP="005F7CF5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5F7CF5">
              <w:rPr>
                <w:b/>
              </w:rPr>
              <w:t>Type of Technology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078" w14:textId="4349DC1B" w:rsidR="005F7CF5" w:rsidRPr="005F7CF5" w:rsidRDefault="005F7CF5" w:rsidP="005F7CF5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5F7CF5">
              <w:rPr>
                <w:b/>
              </w:rPr>
              <w:t>Location/</w:t>
            </w:r>
            <w:r w:rsidR="6612AF67" w:rsidRPr="34F06708">
              <w:rPr>
                <w:b/>
                <w:bCs/>
              </w:rPr>
              <w:t xml:space="preserve">  </w:t>
            </w:r>
            <w:r w:rsidRPr="005F7CF5">
              <w:rPr>
                <w:b/>
              </w:rPr>
              <w:t>Substation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1C4" w14:textId="21B914AE" w:rsidR="005F7CF5" w:rsidRPr="005F7CF5" w:rsidRDefault="005F7CF5" w:rsidP="005F7CF5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5F7CF5">
              <w:rPr>
                <w:b/>
              </w:rPr>
              <w:t>Feeder(s)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476B" w14:textId="00837EF3" w:rsidR="005F7CF5" w:rsidRPr="005F7CF5" w:rsidRDefault="005F7CF5" w:rsidP="005F7CF5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5F7CF5">
              <w:rPr>
                <w:b/>
              </w:rPr>
              <w:t>Size (MW or MWH)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1F1" w14:textId="0004EB87" w:rsidR="005F7CF5" w:rsidRPr="005F7CF5" w:rsidRDefault="005F7CF5" w:rsidP="005F7CF5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5F7CF5">
              <w:rPr>
                <w:b/>
              </w:rPr>
              <w:t>First Year fixed capacity price ($/ kW-month)</w:t>
            </w:r>
          </w:p>
        </w:tc>
      </w:tr>
      <w:tr w:rsidR="005F7CF5" w:rsidRPr="00B501CC" w14:paraId="0FA3B54C" w14:textId="13B873BF" w:rsidTr="006E7CBB">
        <w:trPr>
          <w:trHeight w:val="413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auto"/>
          </w:tcPr>
          <w:p w14:paraId="1C3CC7C0" w14:textId="4466EDE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  <w:r>
              <w:t>Offer 1</w:t>
            </w:r>
            <w:r w:rsidR="00C92C5B">
              <w:t xml:space="preserve"> (Variant A)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4EBE74A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4F3746B" w14:textId="52C0AE4F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ECC416E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48D0463" w14:textId="45ACBC9A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47FB54C8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</w:tr>
      <w:tr w:rsidR="5F5191DA" w14:paraId="1A27A584" w14:textId="77777777" w:rsidTr="006E7CBB">
        <w:trPr>
          <w:trHeight w:val="260"/>
        </w:trPr>
        <w:tc>
          <w:tcPr>
            <w:tcW w:w="1885" w:type="dxa"/>
            <w:shd w:val="clear" w:color="auto" w:fill="auto"/>
          </w:tcPr>
          <w:p w14:paraId="5D60A792" w14:textId="6FC08079" w:rsidR="78E4C5A1" w:rsidRDefault="005A5B53" w:rsidP="0032637A">
            <w:pPr>
              <w:spacing w:after="0" w:line="240" w:lineRule="auto"/>
            </w:pPr>
            <w:r>
              <w:t xml:space="preserve">  </w:t>
            </w:r>
            <w:r w:rsidR="003F09C9">
              <w:t xml:space="preserve">  </w:t>
            </w:r>
            <w:r>
              <w:t xml:space="preserve">Variant </w:t>
            </w:r>
            <w:r w:rsidR="006E7CBB">
              <w:t>B</w:t>
            </w:r>
          </w:p>
        </w:tc>
        <w:tc>
          <w:tcPr>
            <w:tcW w:w="1620" w:type="dxa"/>
          </w:tcPr>
          <w:p w14:paraId="17438ECA" w14:textId="0BC9704E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1620" w:type="dxa"/>
          </w:tcPr>
          <w:p w14:paraId="08214318" w14:textId="18A5D785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1080" w:type="dxa"/>
          </w:tcPr>
          <w:p w14:paraId="27F67986" w14:textId="60685B77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1733B7C5" w14:textId="7C5BE2FD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2396" w:type="dxa"/>
          </w:tcPr>
          <w:p w14:paraId="6A78EAC1" w14:textId="7BB466CE" w:rsidR="5F5191DA" w:rsidRDefault="5F5191DA" w:rsidP="0032637A">
            <w:pPr>
              <w:pStyle w:val="ListParagraph"/>
              <w:spacing w:after="0" w:line="240" w:lineRule="auto"/>
            </w:pPr>
          </w:p>
        </w:tc>
      </w:tr>
      <w:tr w:rsidR="5F5191DA" w14:paraId="0E72AAF2" w14:textId="77777777" w:rsidTr="00F13372">
        <w:trPr>
          <w:trHeight w:val="260"/>
        </w:trPr>
        <w:tc>
          <w:tcPr>
            <w:tcW w:w="1885" w:type="dxa"/>
            <w:shd w:val="clear" w:color="auto" w:fill="auto"/>
          </w:tcPr>
          <w:p w14:paraId="2CA8A25B" w14:textId="71E78712" w:rsidR="5F5191DA" w:rsidRDefault="006E7CBB" w:rsidP="0032637A">
            <w:pPr>
              <w:spacing w:after="0" w:line="240" w:lineRule="auto"/>
            </w:pPr>
            <w:r>
              <w:t xml:space="preserve">  </w:t>
            </w:r>
            <w:r w:rsidR="003F09C9">
              <w:t xml:space="preserve">  </w:t>
            </w:r>
            <w:r>
              <w:t>Variant C</w:t>
            </w:r>
          </w:p>
        </w:tc>
        <w:tc>
          <w:tcPr>
            <w:tcW w:w="1620" w:type="dxa"/>
          </w:tcPr>
          <w:p w14:paraId="40D1E532" w14:textId="24A3789D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1620" w:type="dxa"/>
          </w:tcPr>
          <w:p w14:paraId="7BCA1211" w14:textId="3344D43E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1080" w:type="dxa"/>
          </w:tcPr>
          <w:p w14:paraId="615C95D0" w14:textId="487BA826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14:paraId="3E5F7933" w14:textId="11FD8E82" w:rsidR="5F5191DA" w:rsidRDefault="5F5191DA" w:rsidP="0032637A">
            <w:pPr>
              <w:pStyle w:val="ListParagraph"/>
              <w:spacing w:after="0" w:line="240" w:lineRule="auto"/>
            </w:pPr>
          </w:p>
        </w:tc>
        <w:tc>
          <w:tcPr>
            <w:tcW w:w="2396" w:type="dxa"/>
          </w:tcPr>
          <w:p w14:paraId="34E83F82" w14:textId="394533D3" w:rsidR="5F5191DA" w:rsidRDefault="5F5191DA" w:rsidP="0032637A">
            <w:pPr>
              <w:pStyle w:val="ListParagraph"/>
              <w:spacing w:after="0" w:line="240" w:lineRule="auto"/>
            </w:pPr>
          </w:p>
        </w:tc>
      </w:tr>
      <w:tr w:rsidR="005F7CF5" w:rsidRPr="00B501CC" w14:paraId="562B2927" w14:textId="1385C8E5" w:rsidTr="001739F5">
        <w:trPr>
          <w:trHeight w:val="431"/>
        </w:trPr>
        <w:tc>
          <w:tcPr>
            <w:tcW w:w="1885" w:type="dxa"/>
            <w:shd w:val="clear" w:color="auto" w:fill="auto"/>
          </w:tcPr>
          <w:p w14:paraId="166EEA85" w14:textId="6E40F006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  <w:r>
              <w:t>Offer 2</w:t>
            </w:r>
            <w:r w:rsidR="00C168DA">
              <w:t xml:space="preserve"> (Variant A)</w:t>
            </w:r>
          </w:p>
        </w:tc>
        <w:tc>
          <w:tcPr>
            <w:tcW w:w="1620" w:type="dxa"/>
          </w:tcPr>
          <w:p w14:paraId="1DF69422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</w:tcPr>
          <w:p w14:paraId="66783540" w14:textId="2914CC83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</w:tcPr>
          <w:p w14:paraId="34DC818A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06128770" w14:textId="4CF6D880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</w:tcPr>
          <w:p w14:paraId="42FE0CAD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</w:tr>
      <w:tr w:rsidR="00E73C74" w:rsidRPr="00B501CC" w14:paraId="28212748" w14:textId="77777777" w:rsidTr="00C92C5B">
        <w:tc>
          <w:tcPr>
            <w:tcW w:w="1885" w:type="dxa"/>
            <w:shd w:val="clear" w:color="auto" w:fill="auto"/>
          </w:tcPr>
          <w:p w14:paraId="236A0827" w14:textId="42B28331" w:rsidR="00E73C74" w:rsidRDefault="00C168DA" w:rsidP="005F7CF5">
            <w:pPr>
              <w:pStyle w:val="ListParagraph"/>
              <w:spacing w:after="0" w:line="240" w:lineRule="auto"/>
              <w:ind w:left="0"/>
            </w:pPr>
            <w:r>
              <w:t xml:space="preserve">    Variant B</w:t>
            </w:r>
          </w:p>
        </w:tc>
        <w:tc>
          <w:tcPr>
            <w:tcW w:w="1620" w:type="dxa"/>
          </w:tcPr>
          <w:p w14:paraId="35C788D9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</w:tcPr>
          <w:p w14:paraId="42D9CE04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</w:tcPr>
          <w:p w14:paraId="38C1397C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67C70F34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</w:tcPr>
          <w:p w14:paraId="5A9F30D4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</w:tr>
      <w:tr w:rsidR="00E73C74" w:rsidRPr="00B501CC" w14:paraId="7B4CA443" w14:textId="77777777" w:rsidTr="00C92C5B">
        <w:tc>
          <w:tcPr>
            <w:tcW w:w="1885" w:type="dxa"/>
            <w:shd w:val="clear" w:color="auto" w:fill="auto"/>
          </w:tcPr>
          <w:p w14:paraId="75C74156" w14:textId="2BB4BD77" w:rsidR="00E73C74" w:rsidRDefault="00C168DA" w:rsidP="005F7CF5">
            <w:pPr>
              <w:pStyle w:val="ListParagraph"/>
              <w:spacing w:after="0" w:line="240" w:lineRule="auto"/>
              <w:ind w:left="0"/>
            </w:pPr>
            <w:r>
              <w:t xml:space="preserve">    Variant C</w:t>
            </w:r>
          </w:p>
        </w:tc>
        <w:tc>
          <w:tcPr>
            <w:tcW w:w="1620" w:type="dxa"/>
          </w:tcPr>
          <w:p w14:paraId="78227BDF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</w:tcPr>
          <w:p w14:paraId="5DF70F20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</w:tcPr>
          <w:p w14:paraId="6A0C14DD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6C89651C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</w:tcPr>
          <w:p w14:paraId="6DF8C28E" w14:textId="77777777" w:rsidR="00E73C74" w:rsidRPr="00B501CC" w:rsidRDefault="00E73C74" w:rsidP="005F7CF5">
            <w:pPr>
              <w:pStyle w:val="ListParagraph"/>
              <w:spacing w:after="0" w:line="240" w:lineRule="auto"/>
              <w:ind w:left="0"/>
            </w:pPr>
          </w:p>
        </w:tc>
      </w:tr>
      <w:tr w:rsidR="005F7CF5" w:rsidRPr="00B501CC" w14:paraId="190A2763" w14:textId="4A6A60EB" w:rsidTr="001739F5">
        <w:trPr>
          <w:trHeight w:val="422"/>
        </w:trPr>
        <w:tc>
          <w:tcPr>
            <w:tcW w:w="1885" w:type="dxa"/>
            <w:shd w:val="clear" w:color="auto" w:fill="auto"/>
          </w:tcPr>
          <w:p w14:paraId="50D694FC" w14:textId="37C2B42D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  <w:r>
              <w:t>Offer 3</w:t>
            </w:r>
            <w:r w:rsidR="00C168DA">
              <w:t xml:space="preserve"> (Variant A)</w:t>
            </w:r>
          </w:p>
        </w:tc>
        <w:tc>
          <w:tcPr>
            <w:tcW w:w="1620" w:type="dxa"/>
          </w:tcPr>
          <w:p w14:paraId="1735750E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</w:tcPr>
          <w:p w14:paraId="4EDE6C65" w14:textId="179DAE53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</w:tcPr>
          <w:p w14:paraId="7A052A6E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5490AE5E" w14:textId="0A625936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</w:tcPr>
          <w:p w14:paraId="004F3038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</w:tr>
      <w:tr w:rsidR="009551B6" w:rsidRPr="00B501CC" w14:paraId="3304D1DC" w14:textId="77777777" w:rsidTr="00C92C5B">
        <w:tc>
          <w:tcPr>
            <w:tcW w:w="1885" w:type="dxa"/>
            <w:shd w:val="clear" w:color="auto" w:fill="auto"/>
          </w:tcPr>
          <w:p w14:paraId="2183DF8B" w14:textId="6C52C2FB" w:rsidR="009551B6" w:rsidRDefault="00C168DA" w:rsidP="005F7CF5">
            <w:pPr>
              <w:pStyle w:val="ListParagraph"/>
              <w:spacing w:after="0" w:line="240" w:lineRule="auto"/>
              <w:ind w:left="0"/>
            </w:pPr>
            <w:r>
              <w:t xml:space="preserve">    Variant B</w:t>
            </w:r>
          </w:p>
        </w:tc>
        <w:tc>
          <w:tcPr>
            <w:tcW w:w="1620" w:type="dxa"/>
          </w:tcPr>
          <w:p w14:paraId="5B238DD1" w14:textId="77777777" w:rsidR="009551B6" w:rsidRPr="00B501CC" w:rsidRDefault="009551B6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</w:tcPr>
          <w:p w14:paraId="7E047F36" w14:textId="77777777" w:rsidR="009551B6" w:rsidRPr="00B501CC" w:rsidRDefault="009551B6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</w:tcPr>
          <w:p w14:paraId="0D91373A" w14:textId="77777777" w:rsidR="009551B6" w:rsidRPr="00B501CC" w:rsidRDefault="009551B6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1700623F" w14:textId="77777777" w:rsidR="009551B6" w:rsidRPr="00B501CC" w:rsidRDefault="009551B6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</w:tcPr>
          <w:p w14:paraId="04C5CAE1" w14:textId="77777777" w:rsidR="009551B6" w:rsidRPr="00B501CC" w:rsidRDefault="009551B6" w:rsidP="005F7CF5">
            <w:pPr>
              <w:pStyle w:val="ListParagraph"/>
              <w:spacing w:after="0" w:line="240" w:lineRule="auto"/>
              <w:ind w:left="0"/>
            </w:pPr>
          </w:p>
        </w:tc>
      </w:tr>
      <w:tr w:rsidR="008919F5" w:rsidRPr="00B501CC" w14:paraId="1E744A93" w14:textId="77777777" w:rsidTr="00C92C5B">
        <w:tc>
          <w:tcPr>
            <w:tcW w:w="1885" w:type="dxa"/>
            <w:shd w:val="clear" w:color="auto" w:fill="auto"/>
          </w:tcPr>
          <w:p w14:paraId="58CA3069" w14:textId="03D12781" w:rsidR="008919F5" w:rsidRDefault="00C168DA" w:rsidP="005F7CF5">
            <w:pPr>
              <w:pStyle w:val="ListParagraph"/>
              <w:spacing w:after="0" w:line="240" w:lineRule="auto"/>
              <w:ind w:left="0"/>
            </w:pPr>
            <w:r>
              <w:t xml:space="preserve">    Variant C</w:t>
            </w:r>
          </w:p>
        </w:tc>
        <w:tc>
          <w:tcPr>
            <w:tcW w:w="1620" w:type="dxa"/>
          </w:tcPr>
          <w:p w14:paraId="5FB00814" w14:textId="77777777" w:rsidR="008919F5" w:rsidRPr="00B501CC" w:rsidRDefault="008919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</w:tcPr>
          <w:p w14:paraId="7F32E298" w14:textId="77777777" w:rsidR="008919F5" w:rsidRPr="00B501CC" w:rsidRDefault="008919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</w:tcPr>
          <w:p w14:paraId="5E2BE0AC" w14:textId="77777777" w:rsidR="008919F5" w:rsidRPr="00B501CC" w:rsidRDefault="008919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5456FF46" w14:textId="77777777" w:rsidR="008919F5" w:rsidRPr="00B501CC" w:rsidRDefault="008919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</w:tcPr>
          <w:p w14:paraId="288C03A3" w14:textId="77777777" w:rsidR="008919F5" w:rsidRPr="00B501CC" w:rsidRDefault="008919F5" w:rsidP="005F7CF5">
            <w:pPr>
              <w:pStyle w:val="ListParagraph"/>
              <w:spacing w:after="0" w:line="240" w:lineRule="auto"/>
              <w:ind w:left="0"/>
            </w:pPr>
          </w:p>
        </w:tc>
      </w:tr>
      <w:tr w:rsidR="005F7CF5" w:rsidRPr="00B501CC" w14:paraId="4EE98940" w14:textId="32CFE94D" w:rsidTr="00C92C5B">
        <w:tc>
          <w:tcPr>
            <w:tcW w:w="1885" w:type="dxa"/>
            <w:shd w:val="clear" w:color="auto" w:fill="auto"/>
          </w:tcPr>
          <w:p w14:paraId="3595B7BD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  <w:r w:rsidRPr="00B501CC">
              <w:t>Etc.</w:t>
            </w:r>
          </w:p>
        </w:tc>
        <w:tc>
          <w:tcPr>
            <w:tcW w:w="1620" w:type="dxa"/>
          </w:tcPr>
          <w:p w14:paraId="1EAE2D45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620" w:type="dxa"/>
          </w:tcPr>
          <w:p w14:paraId="37FFD9C9" w14:textId="78D857D3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080" w:type="dxa"/>
          </w:tcPr>
          <w:p w14:paraId="48698CA1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440" w:type="dxa"/>
            <w:shd w:val="clear" w:color="auto" w:fill="auto"/>
          </w:tcPr>
          <w:p w14:paraId="1D6B1A31" w14:textId="3339B88B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2396" w:type="dxa"/>
          </w:tcPr>
          <w:p w14:paraId="0EFD66E0" w14:textId="77777777" w:rsidR="005F7CF5" w:rsidRPr="00B501CC" w:rsidRDefault="005F7CF5" w:rsidP="005F7CF5">
            <w:pPr>
              <w:pStyle w:val="ListParagraph"/>
              <w:spacing w:after="0" w:line="240" w:lineRule="auto"/>
              <w:ind w:left="0"/>
            </w:pPr>
          </w:p>
        </w:tc>
      </w:tr>
    </w:tbl>
    <w:p w14:paraId="704344FF" w14:textId="77777777" w:rsidR="0035269C" w:rsidRDefault="0035269C" w:rsidP="002D4136">
      <w:pPr>
        <w:spacing w:after="0" w:line="240" w:lineRule="auto"/>
      </w:pPr>
    </w:p>
    <w:sectPr w:rsidR="0035269C" w:rsidSect="002D4136">
      <w:headerReference w:type="default" r:id="rId12"/>
      <w:footerReference w:type="even" r:id="rId13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7C13" w14:textId="77777777" w:rsidR="00375888" w:rsidRDefault="00375888" w:rsidP="00691250">
      <w:pPr>
        <w:spacing w:after="0" w:line="240" w:lineRule="auto"/>
      </w:pPr>
      <w:r>
        <w:separator/>
      </w:r>
    </w:p>
  </w:endnote>
  <w:endnote w:type="continuationSeparator" w:id="0">
    <w:p w14:paraId="727E18C7" w14:textId="77777777" w:rsidR="00375888" w:rsidRDefault="00375888" w:rsidP="00691250">
      <w:pPr>
        <w:spacing w:after="0" w:line="240" w:lineRule="auto"/>
      </w:pPr>
      <w:r>
        <w:continuationSeparator/>
      </w:r>
    </w:p>
  </w:endnote>
  <w:endnote w:type="continuationNotice" w:id="1">
    <w:p w14:paraId="368ADECD" w14:textId="77777777" w:rsidR="00375888" w:rsidRDefault="00375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6122" w14:textId="7D048B98" w:rsidR="008D1A2F" w:rsidRDefault="004B4A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26C3FD4" wp14:editId="4F47FEE8">
              <wp:simplePos x="0" y="9594453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Text Box 2" descr="{&quot;HashCode&quot;:658858356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5DD3E8" w14:textId="1BB9C5B2" w:rsidR="004B4AEA" w:rsidRPr="004E3823" w:rsidRDefault="004E3823" w:rsidP="004E382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  <w:r w:rsidRPr="004E3823">
                            <w:rPr>
                              <w:rFonts w:cs="Calibri"/>
                              <w:color w:val="000000"/>
                              <w:sz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C3F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658858356,&quot;Height&quot;:792.0,&quot;Width&quot;:612.0,&quot;Placement&quot;:&quot;Footer&quot;,&quot;Index&quot;:&quot;OddAndEven&quot;,&quot;Section&quot;:1,&quot;Top&quot;:0.0,&quot;Left&quot;:0.0}" style="position:absolute;margin-left:0;margin-top:755.5pt;width:612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505DD3E8" w14:textId="1BB9C5B2" w:rsidR="004B4AEA" w:rsidRPr="004E3823" w:rsidRDefault="004E3823" w:rsidP="004E382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  <w:r w:rsidRPr="004E3823">
                      <w:rPr>
                        <w:rFonts w:cs="Calibri"/>
                        <w:color w:val="000000"/>
                        <w:sz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4FBF" w14:textId="77777777" w:rsidR="00375888" w:rsidRDefault="00375888" w:rsidP="00691250">
      <w:pPr>
        <w:spacing w:after="0" w:line="240" w:lineRule="auto"/>
      </w:pPr>
      <w:r>
        <w:separator/>
      </w:r>
    </w:p>
  </w:footnote>
  <w:footnote w:type="continuationSeparator" w:id="0">
    <w:p w14:paraId="1E4E29A0" w14:textId="77777777" w:rsidR="00375888" w:rsidRDefault="00375888" w:rsidP="00691250">
      <w:pPr>
        <w:spacing w:after="0" w:line="240" w:lineRule="auto"/>
      </w:pPr>
      <w:r>
        <w:continuationSeparator/>
      </w:r>
    </w:p>
  </w:footnote>
  <w:footnote w:type="continuationNotice" w:id="1">
    <w:p w14:paraId="00DBE335" w14:textId="77777777" w:rsidR="00375888" w:rsidRDefault="00375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3F4D" w14:textId="6E59520B" w:rsidR="006D6676" w:rsidRPr="006D6676" w:rsidRDefault="006D6676" w:rsidP="006D6676">
    <w:pPr>
      <w:pStyle w:val="NoSpacing"/>
      <w:rPr>
        <w:b/>
      </w:rPr>
    </w:pPr>
    <w:r w:rsidRPr="006D6676">
      <w:rPr>
        <w:b/>
      </w:rPr>
      <w:t>PG&amp;E</w:t>
    </w:r>
  </w:p>
  <w:p w14:paraId="701D1CED" w14:textId="7E098968" w:rsidR="006D6676" w:rsidRPr="006D6676" w:rsidRDefault="00AF58A5" w:rsidP="006D6676">
    <w:pPr>
      <w:pStyle w:val="NoSpacing"/>
    </w:pPr>
    <w:r>
      <w:rPr>
        <w:b/>
      </w:rPr>
      <w:t>Fall 202</w:t>
    </w:r>
    <w:r w:rsidR="00974954">
      <w:rPr>
        <w:b/>
      </w:rPr>
      <w:t>3</w:t>
    </w:r>
    <w:r>
      <w:rPr>
        <w:b/>
      </w:rPr>
      <w:t xml:space="preserve"> </w:t>
    </w:r>
    <w:r w:rsidR="00CC7562">
      <w:rPr>
        <w:b/>
      </w:rPr>
      <w:t>Distribution Investment Deferral Framework (DIDF)</w:t>
    </w:r>
    <w:r w:rsidR="00BB352E">
      <w:rPr>
        <w:b/>
      </w:rPr>
      <w:t xml:space="preserve">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7AB"/>
    <w:multiLevelType w:val="hybridMultilevel"/>
    <w:tmpl w:val="04F8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13D6A"/>
    <w:multiLevelType w:val="hybridMultilevel"/>
    <w:tmpl w:val="7F1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94DC6"/>
    <w:multiLevelType w:val="hybridMultilevel"/>
    <w:tmpl w:val="BED4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3623">
    <w:abstractNumId w:val="0"/>
  </w:num>
  <w:num w:numId="2" w16cid:durableId="686761230">
    <w:abstractNumId w:val="1"/>
  </w:num>
  <w:num w:numId="3" w16cid:durableId="1010990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9C"/>
    <w:rsid w:val="000435F9"/>
    <w:rsid w:val="000A7037"/>
    <w:rsid w:val="000C05FF"/>
    <w:rsid w:val="000D023B"/>
    <w:rsid w:val="001168DD"/>
    <w:rsid w:val="0014756F"/>
    <w:rsid w:val="00164D50"/>
    <w:rsid w:val="001739F5"/>
    <w:rsid w:val="00277F46"/>
    <w:rsid w:val="00296189"/>
    <w:rsid w:val="002C19AD"/>
    <w:rsid w:val="002D4136"/>
    <w:rsid w:val="002F2848"/>
    <w:rsid w:val="0032637A"/>
    <w:rsid w:val="00342AFB"/>
    <w:rsid w:val="00345FD8"/>
    <w:rsid w:val="0035269C"/>
    <w:rsid w:val="00375888"/>
    <w:rsid w:val="00381143"/>
    <w:rsid w:val="003B20CE"/>
    <w:rsid w:val="003D4F7C"/>
    <w:rsid w:val="003F09C9"/>
    <w:rsid w:val="003F7EA0"/>
    <w:rsid w:val="0044498F"/>
    <w:rsid w:val="00475699"/>
    <w:rsid w:val="004B4AEA"/>
    <w:rsid w:val="004E3823"/>
    <w:rsid w:val="00501DBE"/>
    <w:rsid w:val="005140CB"/>
    <w:rsid w:val="005738DF"/>
    <w:rsid w:val="005A4833"/>
    <w:rsid w:val="005A5B53"/>
    <w:rsid w:val="005F7CF5"/>
    <w:rsid w:val="006243DA"/>
    <w:rsid w:val="006656B7"/>
    <w:rsid w:val="00683478"/>
    <w:rsid w:val="00691250"/>
    <w:rsid w:val="006A0A0E"/>
    <w:rsid w:val="006D0993"/>
    <w:rsid w:val="006D6676"/>
    <w:rsid w:val="006E50E9"/>
    <w:rsid w:val="006E7CBB"/>
    <w:rsid w:val="006F11BA"/>
    <w:rsid w:val="0070152C"/>
    <w:rsid w:val="007168FC"/>
    <w:rsid w:val="00716EE1"/>
    <w:rsid w:val="00721E0A"/>
    <w:rsid w:val="007557CB"/>
    <w:rsid w:val="007813BC"/>
    <w:rsid w:val="00782624"/>
    <w:rsid w:val="007B6DF7"/>
    <w:rsid w:val="007F39F1"/>
    <w:rsid w:val="00833BE4"/>
    <w:rsid w:val="008652CA"/>
    <w:rsid w:val="008919F5"/>
    <w:rsid w:val="008D1A2F"/>
    <w:rsid w:val="008E0932"/>
    <w:rsid w:val="008F0886"/>
    <w:rsid w:val="0092067F"/>
    <w:rsid w:val="009551B6"/>
    <w:rsid w:val="00967325"/>
    <w:rsid w:val="00974954"/>
    <w:rsid w:val="00990470"/>
    <w:rsid w:val="009B473B"/>
    <w:rsid w:val="009C2FE8"/>
    <w:rsid w:val="00A23D8E"/>
    <w:rsid w:val="00A65E67"/>
    <w:rsid w:val="00A83EE4"/>
    <w:rsid w:val="00A96423"/>
    <w:rsid w:val="00AB6747"/>
    <w:rsid w:val="00AC61D7"/>
    <w:rsid w:val="00AD1B9F"/>
    <w:rsid w:val="00AF58A5"/>
    <w:rsid w:val="00AF6364"/>
    <w:rsid w:val="00B223DD"/>
    <w:rsid w:val="00B501CC"/>
    <w:rsid w:val="00B5671F"/>
    <w:rsid w:val="00B61FA9"/>
    <w:rsid w:val="00B8398A"/>
    <w:rsid w:val="00BB352E"/>
    <w:rsid w:val="00BD3E62"/>
    <w:rsid w:val="00BE4EB8"/>
    <w:rsid w:val="00C06612"/>
    <w:rsid w:val="00C168DA"/>
    <w:rsid w:val="00C92C5B"/>
    <w:rsid w:val="00CA5B5A"/>
    <w:rsid w:val="00CC7562"/>
    <w:rsid w:val="00CD7373"/>
    <w:rsid w:val="00CF3A40"/>
    <w:rsid w:val="00D01038"/>
    <w:rsid w:val="00D20601"/>
    <w:rsid w:val="00DB160C"/>
    <w:rsid w:val="00E31CCF"/>
    <w:rsid w:val="00E34E6D"/>
    <w:rsid w:val="00E52BBA"/>
    <w:rsid w:val="00E56A04"/>
    <w:rsid w:val="00E73C74"/>
    <w:rsid w:val="00E771E2"/>
    <w:rsid w:val="00E77E5F"/>
    <w:rsid w:val="00EB1DA0"/>
    <w:rsid w:val="00EB6155"/>
    <w:rsid w:val="00ED6F57"/>
    <w:rsid w:val="00EE57E9"/>
    <w:rsid w:val="00EF335B"/>
    <w:rsid w:val="00F13372"/>
    <w:rsid w:val="00FA20C4"/>
    <w:rsid w:val="00FD4BCA"/>
    <w:rsid w:val="00FD4BE2"/>
    <w:rsid w:val="00FE2792"/>
    <w:rsid w:val="00FF3879"/>
    <w:rsid w:val="00FF41D6"/>
    <w:rsid w:val="0E316090"/>
    <w:rsid w:val="34F06708"/>
    <w:rsid w:val="4181A7A1"/>
    <w:rsid w:val="57BEC7DA"/>
    <w:rsid w:val="5F5191DA"/>
    <w:rsid w:val="6612AF67"/>
    <w:rsid w:val="6C6B73A9"/>
    <w:rsid w:val="78E4C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C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23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F0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8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08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12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12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12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1250"/>
    <w:rPr>
      <w:sz w:val="22"/>
      <w:szCs w:val="22"/>
    </w:rPr>
  </w:style>
  <w:style w:type="paragraph" w:styleId="NoSpacing">
    <w:name w:val="No Spacing"/>
    <w:uiPriority w:val="1"/>
    <w:qFormat/>
    <w:rsid w:val="006D667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7813B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813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a1023ccf-7cb6-4ee1-9475-b660b0644bb5" ContentTypeId="0x0101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  <Subkect xmlns="52a836be-a005-401a-9905-42851ac38505" xsi:nil="true"/>
    <To xmlns="52a836be-a005-401a-9905-42851ac38505" xsi:nil="true"/>
    <Attachment xmlns="52a836be-a005-401a-9905-42851ac38505">false</Attachment>
    <DateReceived_x002f_DateSent xmlns="52a836be-a005-401a-9905-42851ac38505" xsi:nil="true"/>
    <From xmlns="52a836be-a005-401a-9905-42851ac3850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6" ma:contentTypeDescription="Create a new document." ma:contentTypeScope="" ma:versionID="d5d517df88069e84e2f072c9bb00a2d7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51d42c703a0782cd8fd43aa71282a7d5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Subkect" minOccurs="0"/>
                <xsd:element ref="ns3:From" minOccurs="0"/>
                <xsd:element ref="ns3:To" minOccurs="0"/>
                <xsd:element ref="ns3:DateReceived_x002f_DateSent" minOccurs="0"/>
                <xsd:element ref="ns3: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kect" ma:index="30" nillable="true" ma:displayName="Subject" ma:format="Dropdown" ma:internalName="Subkect">
      <xsd:simpleType>
        <xsd:restriction base="dms:Note">
          <xsd:maxLength value="255"/>
        </xsd:restriction>
      </xsd:simpleType>
    </xsd:element>
    <xsd:element name="From" ma:index="31" nillable="true" ma:displayName="From" ma:format="Dropdown" ma:internalName="From">
      <xsd:simpleType>
        <xsd:restriction base="dms:Note">
          <xsd:maxLength value="255"/>
        </xsd:restriction>
      </xsd:simpleType>
    </xsd:element>
    <xsd:element name="To" ma:index="32" nillable="true" ma:displayName="To" ma:format="Dropdown" ma:internalName="To">
      <xsd:simpleType>
        <xsd:restriction base="dms:Note">
          <xsd:maxLength value="255"/>
        </xsd:restriction>
      </xsd:simpleType>
    </xsd:element>
    <xsd:element name="DateReceived_x002f_DateSent" ma:index="33" nillable="true" ma:displayName="Date Received / Date Sent" ma:format="DateOnly" ma:indexed="true" ma:internalName="DateReceived_x002f_DateSent">
      <xsd:simpleType>
        <xsd:restriction base="dms:DateTime"/>
      </xsd:simpleType>
    </xsd:element>
    <xsd:element name="Attachment" ma:index="34" nillable="true" ma:displayName="Attachment" ma:default="0" ma:format="Dropdown" ma:internalName="Attach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45959-EE6E-42E7-8C7C-5AFC39823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CFB5B-811C-4938-9530-CFBFB0A35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D146A3-78A7-4D73-9A1B-AA90D2EE75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B7531F1-AA5E-4066-AAE2-CCC3CB25667D}">
  <ds:schemaRefs>
    <ds:schemaRef ds:uri="http://schemas.microsoft.com/office/2006/metadata/properties"/>
    <ds:schemaRef ds:uri="http://schemas.microsoft.com/office/infopath/2007/PartnerControls"/>
    <ds:schemaRef ds:uri="97e57212-3e02-407f-8b2d-05f7d7f19b15"/>
    <ds:schemaRef ds:uri="52a836be-a005-401a-9905-42851ac38505"/>
  </ds:schemaRefs>
</ds:datastoreItem>
</file>

<file path=customXml/itemProps5.xml><?xml version="1.0" encoding="utf-8"?>
<ds:datastoreItem xmlns:ds="http://schemas.openxmlformats.org/officeDocument/2006/customXml" ds:itemID="{4B0614A5-5F46-47A0-9D4E-0F57127DF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2023-09-15T18:42:00Z</dcterms:created>
  <dcterms:modified xsi:type="dcterms:W3CDTF">2023-09-15T21:16:00Z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MediaServiceImageTags">
    <vt:lpwstr/>
  </property>
  <property fmtid="{D5CDD505-2E9C-101B-9397-08002B2CF9AE}" pid="4" name="pgeRecordCategory">
    <vt:lpwstr/>
  </property>
  <property fmtid="{D5CDD505-2E9C-101B-9397-08002B2CF9AE}" pid="5" name="MSIP_Label_746d2a3f-4d51-44da-b226-f025675a294d_Enabled">
    <vt:lpwstr>true</vt:lpwstr>
  </property>
  <property fmtid="{D5CDD505-2E9C-101B-9397-08002B2CF9AE}" pid="6" name="MSIP_Label_746d2a3f-4d51-44da-b226-f025675a294d_SetDate">
    <vt:lpwstr>2023-09-15T18:45:10Z</vt:lpwstr>
  </property>
  <property fmtid="{D5CDD505-2E9C-101B-9397-08002B2CF9AE}" pid="7" name="MSIP_Label_746d2a3f-4d51-44da-b226-f025675a294d_Method">
    <vt:lpwstr>Privileged</vt:lpwstr>
  </property>
  <property fmtid="{D5CDD505-2E9C-101B-9397-08002B2CF9AE}" pid="8" name="MSIP_Label_746d2a3f-4d51-44da-b226-f025675a294d_Name">
    <vt:lpwstr>Public (No Markings)</vt:lpwstr>
  </property>
  <property fmtid="{D5CDD505-2E9C-101B-9397-08002B2CF9AE}" pid="9" name="MSIP_Label_746d2a3f-4d51-44da-b226-f025675a294d_SiteId">
    <vt:lpwstr>44ae661a-ece6-41aa-bc96-7c2c85a08941</vt:lpwstr>
  </property>
  <property fmtid="{D5CDD505-2E9C-101B-9397-08002B2CF9AE}" pid="10" name="MSIP_Label_746d2a3f-4d51-44da-b226-f025675a294d_ActionId">
    <vt:lpwstr>e7dc9030-caf4-4c5f-a646-0f68d2a68568</vt:lpwstr>
  </property>
  <property fmtid="{D5CDD505-2E9C-101B-9397-08002B2CF9AE}" pid="11" name="MSIP_Label_746d2a3f-4d51-44da-b226-f025675a294d_ContentBits">
    <vt:lpwstr>0</vt:lpwstr>
  </property>
</Properties>
</file>